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стема-рэб-купол-на-страже-неба-днр"/>
    <w:p>
      <w:pPr>
        <w:pStyle w:val="Heading3"/>
      </w:pPr>
      <w:r>
        <w:t xml:space="preserve">Система РЭБ "Купол" на страже неба ДНР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За прошедшую неделю системой РЭБ "Купол" предотвращено 186 террористических атак украинских беспилотников, направленных на объекты социального обеспечения и энергетической инфраструктуры Республики.</w:t>
      </w:r>
      <w:r>
        <w:br/>
      </w:r>
      <w:r>
        <w:br/>
      </w:r>
      <w:r>
        <w:t xml:space="preserve">В н.п. Моспино, вблизи одного из объектов энергетики, на опоре ЛЭП обнаружен и обезврежен взрывоопасный предмет.</w:t>
      </w:r>
      <w:r>
        <w:br/>
      </w:r>
      <w:r>
        <w:br/>
      </w:r>
      <w:r>
        <w:t xml:space="preserve">Кроме того, в Макеевке, взрывотехники УФСБ с помощью специальных технических средств обезвредили и уничтожили украинский ударный беспилотник самолетного типа с боевым зарядом общей массой 40 кг.</w:t>
      </w:r>
      <w:r>
        <w:br/>
      </w:r>
      <w:r>
        <w:br/>
      </w:r>
      <w:r>
        <w:t xml:space="preserve">Жертв среди гражданского населения и ущерба инфраструктуре не допущено.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http://pechatniki.mos.ru/counter-terrorism/the-national-anti-terrorist-committee-of-the-russian-federation-informs/meropriyatiya/detail/12498949.html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the-national-anti-terrorist-committee-of-the-russian-federation-informs/meropriyatiya/detail/12498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the-national-anti-terrorist-committee-of-the-russian-federation-informs/meropriyatiya/detail/12498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2025-03-15T20:44:30Z</dcterms:created>
  <dcterms:modified xsi:type="dcterms:W3CDTF">2025-03-15T20:44:30Z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