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ba8b0f615ad569e2ab7af0b717b2b6b65fd20"/>
    <w:p>
      <w:pPr>
        <w:pStyle w:val="Heading3"/>
      </w:pPr>
      <w:r>
        <w:t xml:space="preserve">10 ноября в шахматном клубе «От пешки до Ферзя» ГБУ «Юго-Восток» состоялся финальный этап шахматного турнира, организованного Молодежной Палатой района Печатники и приуроченного ко Дню Единства.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t xml:space="preserve">10 ноября в шахматном клубе «От пешки до Ферзя» ГБУ «Юго-Восток» состоялся финальный этап шахматного турнира, организованного Молодежной Палатой района Печатники и приуроченного ко Дню Единства.</w:t>
      </w:r>
      <w:r>
        <w:br/>
      </w:r>
      <w:r>
        <w:br/>
      </w:r>
      <w:r>
        <w:t xml:space="preserve">В турнире приняли участие шахматисты разных возрастных категорий, которые стали победителями предыдущих этапов нашего шахматного батла.</w:t>
      </w:r>
      <w:r>
        <w:br/>
      </w:r>
      <w:r>
        <w:br/>
      </w:r>
      <w:r>
        <w:t xml:space="preserve">Поздравляем победителей финалистов:</w:t>
      </w:r>
      <w:r>
        <w:br/>
      </w:r>
      <w:r>
        <w:br/>
      </w:r>
      <w:r>
        <w:t xml:space="preserve">Среди взрослых от 18 лет</w:t>
      </w:r>
      <w:r>
        <w:br/>
      </w:r>
      <w:r>
        <w:t xml:space="preserve">1 место Абрамова Анна</w:t>
      </w:r>
      <w:r>
        <w:br/>
      </w:r>
      <w:r>
        <w:t xml:space="preserve">2 место Горяинова Марина</w:t>
      </w:r>
      <w:r>
        <w:br/>
      </w:r>
      <w:r>
        <w:t xml:space="preserve">3 место Спайков Дмитрий</w:t>
      </w:r>
      <w:r>
        <w:br/>
      </w:r>
      <w:r>
        <w:br/>
      </w:r>
      <w:r>
        <w:t xml:space="preserve">Среди детей 2011-2014 г.р.</w:t>
      </w:r>
      <w:r>
        <w:br/>
      </w:r>
      <w:r>
        <w:t xml:space="preserve">1 место Капац Ярослав</w:t>
      </w:r>
      <w:r>
        <w:br/>
      </w:r>
      <w:r>
        <w:t xml:space="preserve">2 место Гасюк Ярослав</w:t>
      </w:r>
      <w:r>
        <w:br/>
      </w:r>
      <w:r>
        <w:t xml:space="preserve">3 место Еремеев Ярослав</w:t>
      </w:r>
      <w:r>
        <w:br/>
      </w:r>
      <w:r>
        <w:br/>
      </w:r>
      <w:r>
        <w:t xml:space="preserve">Среди девочек 2012-2013 г.р.</w:t>
      </w:r>
      <w:r>
        <w:br/>
      </w:r>
      <w:r>
        <w:t xml:space="preserve">1 место Черникова Алена</w:t>
      </w:r>
      <w:r>
        <w:br/>
      </w:r>
      <w:r>
        <w:t xml:space="preserve">2 место Симонян Маргарита</w:t>
      </w:r>
      <w:r>
        <w:br/>
      </w:r>
      <w:r>
        <w:t xml:space="preserve">3 место Абрамова София</w:t>
      </w:r>
      <w:r>
        <w:br/>
      </w:r>
      <w:r>
        <w:br/>
      </w:r>
      <w:r>
        <w:t xml:space="preserve">Среди мальчиков 2015-2018 г.р.</w:t>
      </w:r>
      <w:r>
        <w:br/>
      </w:r>
      <w:r>
        <w:t xml:space="preserve">1 место Погосян Роберт</w:t>
      </w:r>
      <w:r>
        <w:br/>
      </w:r>
      <w:r>
        <w:t xml:space="preserve">2 место Абрамов Илья</w:t>
      </w:r>
      <w:r>
        <w:br/>
      </w:r>
      <w:r>
        <w:t xml:space="preserve">3 место Богоцкой Игорь и Закарян Роберт (оба мальчика дебютанты и играли впервые на призовом турнире по шахматам).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http://pechatniki.mos.ru/junior-chamber-area-of-the-printer/the-event-the-youth-chamber-/detail/12682267.html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junior-chamber-area-of-the-printer/the-event-the-youth-chamber-/detail/12682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junior-chamber-area-of-the-printer/the-event-the-youth-chamber-/detail/12682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2025-05-07T00:36:28Z</dcterms:created>
  <dcterms:modified xsi:type="dcterms:W3CDTF">2025-05-07T00:36:28Z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