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0e8f7bdb30fe33c266221bfcf7b17574ea901"/>
    <w:p>
      <w:pPr>
        <w:pStyle w:val="Heading3"/>
      </w:pPr>
      <w:r>
        <w:t xml:space="preserve">Спортсмены из Печатников стали призерами в открытом турнире по дзюдо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r>
        <w:rPr>
          <w:iCs/>
          <w:i/>
          <w:bCs/>
          <w:b/>
        </w:rPr>
        <w:t xml:space="preserve">В столичном клубе единоборств «Команда Е» прошел открытый турнир ГБУ «СШОР № 64» Москомспорта по дзюдо, посвященный Дню космонавтики. Среди участников были и спортсмены из спортивной школы олимпийского резерва №64, филиал которой расположен в районе Печатники. Об этом сообщили сегодня в руководстве спортшколы.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От спортивной школы олимпийского резерва №64 в Открытом турнире приняли участие 60 дзюдоистов. В личном зачете боролись юноши от 9 до 12 лет, —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физкультурно-оздоровительный комплекс с бассейном «Курьяново» расположен по адресу: г. Москва, проезд. Курьяновский 1-й, дом 17,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http://pechatniki.mos.ru/presscenter/news/detail/10776119.html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76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76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2025-08-03T21:12:14Z</dcterms:created>
  <dcterms:modified xsi:type="dcterms:W3CDTF">2025-08-03T21:12:14Z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