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89de83101b928d20476d4e141f31ea0cc19ab"/>
    <w:p>
      <w:pPr>
        <w:pStyle w:val="Heading3"/>
      </w:pPr>
      <w:r>
        <w:t xml:space="preserve">Бесплатные уроки по латинским танцам провели на 1-ой Курьяновской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rPr>
          <w:iCs/>
          <w:i/>
          <w:bCs/>
          <w:b/>
        </w:rPr>
        <w:t xml:space="preserve">В районе Печатники в минувшую субботу прошли бесплатные занятия по танцам. Дворовые мастер-классы проводятся на открытых площадках в рамках проекта «Московские сезоны».</w:t>
      </w:r>
      <w:r>
        <w:br/>
      </w:r>
      <w:r>
        <w:br/>
      </w:r>
      <w:r>
        <w:t xml:space="preserve">— Мастер-класс по танцам провели 14 мая по адресу: улица 1-я Курьяноваская, дом 16А. Присутствующие разучили схему движений на основе танцевальных фитнес-программ: латина, хип-хоп, микс, — рассказали организаторы.</w:t>
      </w:r>
      <w:r>
        <w:br/>
      </w:r>
      <w:r>
        <w:br/>
      </w:r>
      <w:r>
        <w:t xml:space="preserve">Напомним, что каждые выходные, в рамках программы мэра Москвы «Мой район», проходят бесплатные мастер-классы под открытым небом. Занятия будут проводиться в разных районах города все лето. Мастер-классы разделены по четырем направлениям: спортивные, творческие, танцевальные и познавательные.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http://pechatniki.mos.ru/presscenter/news/detail/10801135.html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01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01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2023-10-10T11:09:19Z</dcterms:created>
  <dcterms:modified xsi:type="dcterms:W3CDTF">2023-10-10T11:09:19Z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