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9477cc3696cecffc4447f4c65117a7e21c9d4"/>
    <w:p>
      <w:pPr>
        <w:pStyle w:val="Heading3"/>
      </w:pPr>
      <w:r>
        <w:t xml:space="preserve">Фестиваль ретро-автомобилей «Москвич» пройдет в Печатниках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rPr>
          <w:iCs/>
          <w:i/>
          <w:bCs/>
          <w:b/>
        </w:rPr>
        <w:t xml:space="preserve">В этом году исполняется 75 лет с момента, когда первые автомобили «Москвичи» сошли с конвейера Московского завода малолитражных автомобилей. На территории технополиса «Москва» 21 мая пройдет бесплатный праздник, посвященный любителям автомобильной марки «Москвич». Об этом сообщили в пресс-службе особой экономической зоны.</w:t>
      </w:r>
      <w:r>
        <w:br/>
      </w:r>
      <w:r>
        <w:br/>
      </w:r>
      <w:r>
        <w:t xml:space="preserve">— За 55 лет было выпущено более пяти миллионов автомобилей, некоторые из которых до сих пор колесят по дорогам страны, но все чаще занимают место в музеях в качестве экспоната или в гараже в качестве машины выходного дня. В программе фестиваля зрителей ждет выставка «Москвичей» всех поколений, встреча с ветеранами завода, развлекательные программы и награждение участников в номинациях, — рассказали организаторы.</w:t>
      </w:r>
      <w:r>
        <w:br/>
      </w:r>
      <w:r>
        <w:br/>
      </w:r>
      <w:r>
        <w:t xml:space="preserve">Торжественное открытие в 12.00. Место проведения: территория ОЭЗ технополис «Москва» (Волгоградский проспект, дом 42 корп. 12).</w:t>
      </w:r>
      <w:r>
        <w:br/>
      </w:r>
      <w:r>
        <w:br/>
      </w:r>
      <w:r>
        <w:t xml:space="preserve">Для владельцев ретро-автомобилей нужна регистрация. Подробности для участия здесь:</w:t>
      </w:r>
      <w:r>
        <w:t xml:space="preserve"> </w:t>
      </w:r>
      <w:hyperlink r:id="rId20">
        <w:r>
          <w:rPr>
            <w:rStyle w:val="Hyperlink"/>
          </w:rPr>
          <w:t xml:space="preserve">https://vk.com/wall-54805432_2218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http://pechatniki.mos.ru/presscenter/news/detail/10801149.html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01149.html" TargetMode="External" /><Relationship Type="http://schemas.openxmlformats.org/officeDocument/2006/relationships/hyperlink" Id="rId20" Target="https://vk.com/wall-54805432_22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presscenter/news/detail/10801149.html" TargetMode="External" /><Relationship Type="http://schemas.openxmlformats.org/officeDocument/2006/relationships/hyperlink" Id="rId20" Target="https://vk.com/wall-54805432_22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2024-09-10T00:16:56Z</dcterms:created>
  <dcterms:modified xsi:type="dcterms:W3CDTF">2024-09-10T00:16:56Z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