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41c9a57722e7fdd677c42d30e438e96b749ce"/>
    <w:p>
      <w:pPr>
        <w:pStyle w:val="Heading3"/>
      </w:pPr>
      <w:r>
        <w:t xml:space="preserve">Бесплатные занятия аэробикой прошли на Батюнинской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rPr>
          <w:iCs/>
          <w:i/>
          <w:bCs/>
          <w:b/>
        </w:rPr>
        <w:t xml:space="preserve">В воскресенье, 29 мая, в Печатниках прошло бесплатное занятие по аэробике на свежем воздухе. Участники собрались на Батюнинской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спортивного направления, горожане могут выбрать творческие, танцевальные или познавательные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и режим работы площадок, где можно с пользой провести выходные в своем районе, опубликованы на </w:t>
      </w:r>
      <w:hyperlink r:id="rId20">
        <w:r>
          <w:rPr>
            <w:rStyle w:val="Hyperlink"/>
          </w:rPr>
          <w:t xml:space="preserve">cайте проекта.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http://pechatniki.mos.ru/presscenter/news/detail/10836294.html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36294.html" TargetMode="External" /><Relationship Type="http://schemas.openxmlformats.org/officeDocument/2006/relationships/hyperlink" Id="rId20" Target="https://moscowseasons.com/festival/MasterClass-summ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36294.html" TargetMode="External" /><Relationship Type="http://schemas.openxmlformats.org/officeDocument/2006/relationships/hyperlink" Id="rId20" Target="https://moscowseasons.com/festival/MasterClass-summ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2025-08-04T08:27:26Z</dcterms:created>
  <dcterms:modified xsi:type="dcterms:W3CDTF">2025-08-04T08:27:26Z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