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ca6f0fd328d0f49443023f77bc9d16b4dd43d"/>
    <w:p>
      <w:pPr>
        <w:pStyle w:val="Heading3"/>
      </w:pPr>
      <w:r>
        <w:t xml:space="preserve">В Международных спортивных играх выступит дзюдоист из Печатников</w:t>
      </w:r>
    </w:p>
    <w:p>
      <w:pPr>
        <w:pStyle w:val="FirstParagraph"/>
      </w:pPr>
      <w:r>
        <w:t xml:space="preserve">02.06.2022</w:t>
      </w:r>
    </w:p>
    <w:p>
      <w:pPr>
        <w:pStyle w:val="BodyText"/>
      </w:pPr>
      <w:r>
        <w:rPr>
          <w:bCs/>
          <w:b/>
          <w:iCs/>
          <w:i/>
        </w:rPr>
        <w:t xml:space="preserve">В ГБОУ «Центр спорта и образования «Самбо-70» Москомспорта завершилось первенство Москвы по дзюдо среди юношей и девушек до 18 лет. Среди участников были и 20 спортсменов из спортшколы №64, филиал которой располагается в районе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Спортсмен ГБУ «СШОР № 64» Москомспорта Ислам Исаев завоевал золотую медаль в весовой категории до 60 кг и будет выступать на VII Международных спортивных играх «Дети Азии», которые пройдут с 28 июля по 8 августа во Владивостоке. Дзюдоистка Екатерина Панкратова заняла второе место в весе свыше 70 кг. Обладателями «бронзы» стали Олег Паутов (до 66 кг) и Руслан Гуломов (до 60 кг). В шаге от пьедестала почета остановился Гор Матевосян, проиграв схватку за третье место,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соревнованиях приняли участие 357 дзюдоистов из 25 столичных спортивных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http://pechatniki.mos.ru/presscenter/news/detail/10842719.html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42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42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2025-06-04T13:09:47Z</dcterms:created>
  <dcterms:modified xsi:type="dcterms:W3CDTF">2025-06-04T13:09:47Z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