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d374412396263c702fd8ce1f0fe5875742d0a"/>
    <w:p>
      <w:pPr>
        <w:pStyle w:val="Heading3"/>
      </w:pPr>
      <w:r>
        <w:t xml:space="preserve">Летний молодежный фестиваль провели в Печатниках</w:t>
      </w:r>
    </w:p>
    <w:p>
      <w:pPr>
        <w:pStyle w:val="FirstParagraph"/>
      </w:pPr>
      <w:r>
        <w:t xml:space="preserve">07.06.2022</w:t>
      </w:r>
    </w:p>
    <w:p>
      <w:pPr>
        <w:pStyle w:val="BodyText"/>
      </w:pPr>
      <w:r>
        <w:rPr>
          <w:iCs/>
          <w:i/>
          <w:bCs/>
          <w:b/>
        </w:rPr>
        <w:t xml:space="preserve">В районе Печатники на набережной Москвы-реки состоялось праздничное мероприятие — фестиваль «SummerFest». Фестиваль проводится второй год подряд и уже стал традиционным.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молодежном фестивале было множество мастер-классов: арт- пленэр и стена граффити на главной аллее, оригами, создание цветов и даже анималистическая керамика. Спортивный сегмент включал в себя настольный теннис, эстафеты, фотозона в картинге и еще одна площадка фестиваля — волейбол на траве,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центр помощи семье и детям «Печатники» подготовил палаточный городок с творческими мастер-классами, а также интересную квест-игру с элементами радиоспорта «Мы туристы». Сотрудники и воспитанники школы искусств имени Глинки провели яркий праздничный концерт, в котором приняли участие и другие школы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http://pechatniki.mos.ru/presscenter/news/detail/10854250.html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54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54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2025-08-04T06:30:22Z</dcterms:created>
  <dcterms:modified xsi:type="dcterms:W3CDTF">2025-08-04T06:30:22Z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