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4fa5738d60e6596c47f78e6cb3537406e76be"/>
    <w:p>
      <w:pPr>
        <w:pStyle w:val="Heading3"/>
      </w:pPr>
      <w:r>
        <w:t xml:space="preserve">Станцию «Печатники» БКЛ метро планируется открыть в 2023 году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rPr>
          <w:iCs/>
          <w:i/>
          <w:bCs/>
          <w:b/>
        </w:rPr>
        <w:t xml:space="preserve">Девять станций Большой кольцевой линии (БКЛ) Московского метрополитена планируется открыть в 2023 году. Среди них и станция «Печатники». Об этом сообщила пресс-служба департамента транспорта и развития дорожно-транспортной инфраструктуры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Девять станций Большой кольцевой линии планируют открыть уже в следующем году. Планируется открыть станции «Печатники», «Варшавская», «Каширская», «Кленовый бульвар», «Нагатинский Затон», «Текстильщики», «Сокольники», «Рижская», «Марьина Роща», — рассказали в пресс-службе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уточнили в пресс-службе, уже открыто 22 станции из 31. Новые маршруты позволят экономить до 45 минут в день, а линии метро разгрузятся до 25%. БКЛ пройдет через 34 района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http://pechatniki.mos.ru/presscenter/news/detail/10889742.html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9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9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2025-06-18T01:50:28Z</dcterms:created>
  <dcterms:modified xsi:type="dcterms:W3CDTF">2025-06-18T01:50:28Z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