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1a9bdbf93861de6bf149a36be6a01700659ed"/>
    <w:p>
      <w:pPr>
        <w:pStyle w:val="Heading3"/>
      </w:pPr>
      <w:r>
        <w:t xml:space="preserve">Мастер-класс по бальным танцам проведут для пенсионеров в Печатниках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rPr>
          <w:iCs/>
          <w:i/>
          <w:bCs/>
          <w:b/>
        </w:rPr>
        <w:t xml:space="preserve">Центр московского долголетия «Печатники» 23 августа пригласил жителей района серебряного возраста на мастер-класс «Танцуем вальс!». Об этом рассказали сегодня в филиале «Печатники» ТЦСО «Кузьминки».</w:t>
      </w:r>
    </w:p>
    <w:p>
      <w:pPr>
        <w:pStyle w:val="BodyText"/>
      </w:pPr>
      <w:r>
        <w:t xml:space="preserve">- Приглашаем на мастер-класс по бальным танцам. На занятиях участники узнают историю возникновения этого вида танца и, конечно, разучат новые движения и вальсовый шаг, - рассказали сотрудники филиала «Печатники».</w:t>
      </w:r>
    </w:p>
    <w:p>
      <w:pPr>
        <w:pStyle w:val="BodyText"/>
      </w:pPr>
      <w:r>
        <w:t xml:space="preserve">В социальном учреждении отметили, что мастер-класс проведет Татьяна Хрипунова, которая преподает бальные танцы. С собой «долголетов» попросили взять удобную обувь и позитивный настрой.</w:t>
      </w:r>
      <w:r>
        <w:br/>
      </w:r>
      <w:r>
        <w:t xml:space="preserve">⠀</w:t>
      </w:r>
      <w:r>
        <w:br/>
      </w:r>
      <w:r>
        <w:t xml:space="preserve">Мастер-класс пройдет 23 августа в 15.30 по адресу: ул. 1-я Курьяновская, д.35.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http://pechatniki.mos.ru/presscenter/news/detail/11008000.html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8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8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2025-07-01T11:48:59Z</dcterms:created>
  <dcterms:modified xsi:type="dcterms:W3CDTF">2025-07-01T11:48:59Z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