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51713e296afac7e1bb30f9c49b0e0b98dbbe"/>
    <w:p>
      <w:pPr>
        <w:pStyle w:val="Heading3"/>
      </w:pPr>
      <w:r>
        <w:t xml:space="preserve">Центр московского долголетия в Печатниках приглашает на «Осенний марафон»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bCs/>
          <w:b/>
          <w:iCs/>
          <w:i/>
        </w:rPr>
        <w:t xml:space="preserve">Команда центра московского долголетия «Печатники» вместе с лидерами и участниками клубов 23 сентября приглашают посетить окружное мероприятие «Осенний марафон» и окунуться в атмосферу красно-желтого времени года. Об этом сегодня газете «Новые Печатники» сообщили в руководстве центра долголетия.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Центр московского долголетия «Печатники» покажет, что осень – это не грустная пора, а время ярких красок, тыквенных пирогов и пряных ароматов. Гости мероприятия смогут принять участие в художественных и кулинарных мастер-классах и стать зрителями концерта «Хиты осени», в котором прозвучат лучшие хиты, посвящённые осени,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12.00. Мероприятие состоится по адресу ЦМД «Печатники»: ул. 1-я Курьяновская, д.35. Контактный телефон: 8 (495)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http://pechatniki.mos.ru/presscenter/news/detail/11063839.html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2025-02-12T13:35:42Z</dcterms:created>
  <dcterms:modified xsi:type="dcterms:W3CDTF">2025-02-12T13:35:42Z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