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16f5a1aebe53b91ec8ee2e0d3b1c8d1d1f0d9"/>
    <w:p>
      <w:pPr>
        <w:pStyle w:val="Heading3"/>
      </w:pPr>
      <w:r>
        <w:t xml:space="preserve">Жители Печатников смогут бесплатно парковать свои машины все новогодние праздники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iCs/>
          <w:i/>
          <w:bCs/>
          <w:b/>
        </w:rPr>
        <w:t xml:space="preserve">28.12.2024. В праздничные дни с 30 декабря до 8 января парковка на всех улицах столицы, в том числе в Печатниках, станет бесплатной. Об этом в своем телеграм-канале сообщил мэр Москвы Сергей Собянин.</w:t>
      </w:r>
    </w:p>
    <w:p>
      <w:pPr>
        <w:pStyle w:val="BodyText"/>
      </w:pPr>
      <w:r>
        <w:t xml:space="preserve">Отмечается, что парковки со шлагбаумами в указанные дни будут работать по обычным тарифам. Проживающие в Печатниках автовладельцы могут ознакомиться с адресами зон платной парковки в районе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 сайте</w:t>
        </w:r>
      </w:hyperlink>
      <w:r>
        <w:t xml:space="preserve">.</w:t>
      </w:r>
    </w:p>
    <w:p>
      <w:pPr>
        <w:pStyle w:val="BodyText"/>
      </w:pPr>
      <w:r>
        <w:t xml:space="preserve">Кроме того, в новогоднюю ночь проезд в метро, МЦК, МЦД и наземном общественном транспорте столицы будет также бесплатным.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http://pechatniki.mos.ru/presscenter/news/detail/12746319.html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2746319.html" TargetMode="External" /><Relationship Type="http://schemas.openxmlformats.org/officeDocument/2006/relationships/hyperlink" Id="rId20" Target="https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2746319.html" TargetMode="External" /><Relationship Type="http://schemas.openxmlformats.org/officeDocument/2006/relationships/hyperlink" Id="rId20" Target="https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2025-08-03T18:46:38Z</dcterms:created>
  <dcterms:modified xsi:type="dcterms:W3CDTF">2025-08-03T18:46:38Z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