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c3132cab66196a9ab2a1e7da5ab87fba66a0e"/>
    <w:p>
      <w:pPr>
        <w:pStyle w:val="Heading3"/>
      </w:pPr>
      <w:r>
        <w:t xml:space="preserve">Сотрудники МЧС по ЮВАО напомнили жителям округа о поведении на природе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rPr>
          <w:bCs/>
          <w:b/>
        </w:rPr>
        <w:t xml:space="preserve">Сотрудники МЧС Управления по Юго-Восточному округу Москвы регулярно патрулируют парки, лесные массивы, жилой сектор и садовые товарищества.</w:t>
      </w:r>
    </w:p>
    <w:p>
      <w:pPr>
        <w:pStyle w:val="BodyText"/>
      </w:pPr>
      <w:r>
        <w:t xml:space="preserve">«Так в минувшие выходные пожарные ЮВАО провели очередной рейд в лесопарковой зоне. Во время патрулирования огнеборцы рассказали гражданам о мерах и правилах пожарной безопасности, вручили им наглядную агитацию, а также пояснили правила безопасного отдыха на природе», — рассказали в пресс-службе Управления.</w:t>
      </w:r>
    </w:p>
    <w:p>
      <w:pPr>
        <w:pStyle w:val="BodyText"/>
      </w:pPr>
      <w:r>
        <w:t xml:space="preserve">В выходные дни многие горожане проводят свой досуг в лесопарковых зонах, но не все из них соблюдают правила безопасности. В особенности это касается детей и подростков, для которых разведение огня может стать игрой.</w:t>
      </w:r>
      <w:r>
        <w:br/>
      </w:r>
      <w:r>
        <w:t xml:space="preserve">«Пожарные настоятельно рекомендуют родителям провести беседы с детьми о недопустимости игр с огнем, горючими и взрывоопасными жидкостями и материалами. Подобные шалости могут не только стать причиной травм, но и нанести ущерб природе.</w:t>
      </w:r>
      <w:r>
        <w:br/>
      </w:r>
      <w:r>
        <w:t xml:space="preserve">Не пренебрегайте правилами пожарной безопасности. Если вы стали свидетелями возгораний, пала травы, проведения несанкционированных отжигов сухой травы, просим немедленно сообщить по телефонам «101» или «112», — отметили в 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http://pechatniki.mos.ru/presscenter/news/detail/9063593.html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063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063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2025-08-04T07:37:23Z</dcterms:created>
  <dcterms:modified xsi:type="dcterms:W3CDTF">2025-08-04T07:37:23Z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